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A44211" w14:textId="79726F34" w:rsidR="00B730F5" w:rsidRDefault="002F4092" w:rsidP="002F4092">
      <w:pPr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18570475" wp14:editId="0E068C37">
            <wp:extent cx="6104890" cy="86614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66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12330" w14:textId="304FC7AC" w:rsidR="002F4092" w:rsidRDefault="002F4092" w:rsidP="002F4092">
      <w:pPr>
        <w:jc w:val="center"/>
        <w:rPr>
          <w:sz w:val="20"/>
          <w:szCs w:val="20"/>
        </w:rPr>
      </w:pPr>
    </w:p>
    <w:p w14:paraId="7FABE626" w14:textId="00A949C0" w:rsidR="002F4092" w:rsidRDefault="002F4092" w:rsidP="002F4092">
      <w:pPr>
        <w:jc w:val="center"/>
        <w:rPr>
          <w:sz w:val="20"/>
          <w:szCs w:val="20"/>
        </w:rPr>
      </w:pPr>
    </w:p>
    <w:p w14:paraId="797F0DA8" w14:textId="1A3BEE1B" w:rsidR="002F4092" w:rsidRDefault="002F4092" w:rsidP="002F4092">
      <w:pPr>
        <w:jc w:val="center"/>
        <w:rPr>
          <w:sz w:val="20"/>
          <w:szCs w:val="20"/>
        </w:rPr>
      </w:pPr>
    </w:p>
    <w:p w14:paraId="082A3B6F" w14:textId="77777777" w:rsidR="002F4092" w:rsidRDefault="002F4092" w:rsidP="002F4092">
      <w:pPr>
        <w:jc w:val="center"/>
        <w:rPr>
          <w:sz w:val="20"/>
          <w:szCs w:val="20"/>
        </w:rPr>
      </w:pPr>
    </w:p>
    <w:p w14:paraId="7D874ACF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1.5. Комиссии по отбору детей проводят вступительные испытания в форме творческих заданий, позволяющих определить наличие музыкальных способностей и наличие способностей к художественно-исполнительской деятельности. По итогам вступительных заданий и в зависимости от количества вакантных мест определяет </w:t>
      </w:r>
      <w:proofErr w:type="gramStart"/>
      <w:r>
        <w:rPr>
          <w:rFonts w:eastAsia="Times New Roman"/>
          <w:sz w:val="28"/>
          <w:szCs w:val="28"/>
        </w:rPr>
        <w:t>возможность обучения</w:t>
      </w:r>
      <w:proofErr w:type="gramEnd"/>
      <w:r>
        <w:rPr>
          <w:rFonts w:eastAsia="Times New Roman"/>
          <w:sz w:val="28"/>
          <w:szCs w:val="28"/>
        </w:rPr>
        <w:t xml:space="preserve"> поступающего по выбранной программе.</w:t>
      </w:r>
    </w:p>
    <w:p w14:paraId="4A4DCFB9" w14:textId="77777777" w:rsidR="00B730F5" w:rsidRDefault="00B730F5" w:rsidP="00B730F5">
      <w:pPr>
        <w:spacing w:line="276" w:lineRule="auto"/>
        <w:ind w:firstLine="567"/>
        <w:rPr>
          <w:sz w:val="20"/>
          <w:szCs w:val="20"/>
        </w:rPr>
      </w:pPr>
    </w:p>
    <w:p w14:paraId="2626D509" w14:textId="77777777" w:rsidR="00B730F5" w:rsidRDefault="00B730F5" w:rsidP="00B730F5">
      <w:pPr>
        <w:spacing w:line="276" w:lineRule="auto"/>
        <w:rPr>
          <w:sz w:val="20"/>
          <w:szCs w:val="20"/>
        </w:rPr>
      </w:pPr>
    </w:p>
    <w:p w14:paraId="3AC7722B" w14:textId="77777777" w:rsidR="00B730F5" w:rsidRPr="00A53F61" w:rsidRDefault="00B730F5" w:rsidP="00B730F5">
      <w:pPr>
        <w:numPr>
          <w:ilvl w:val="0"/>
          <w:numId w:val="2"/>
        </w:numPr>
        <w:tabs>
          <w:tab w:val="left" w:pos="1920"/>
        </w:tabs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порядок работы приёмной комиссии.</w:t>
      </w:r>
    </w:p>
    <w:p w14:paraId="1073A26E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Приёмная комиссия состоит из 4 человек. Председателем приёмной комиссии является директор (заместитель) Школы. Председатель руководит деятельностью приёмной комиссии, определяет обязанности членов приёмной комиссии,</w:t>
      </w:r>
      <w:r w:rsidRPr="0030524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несет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ответственность за выполнение условий приёма обучающихся,</w:t>
      </w:r>
      <w:r w:rsidRPr="00305248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оформление документов приёмной комиссии, соблюдение законодательства и нормативных правовых документов.</w:t>
      </w:r>
    </w:p>
    <w:p w14:paraId="3F2B2263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Персональный состав комиссии утверждается приказом директора Школы не позднее чем </w:t>
      </w:r>
      <w:r w:rsidRPr="00496213">
        <w:rPr>
          <w:rFonts w:eastAsia="Times New Roman"/>
          <w:b/>
          <w:sz w:val="28"/>
          <w:szCs w:val="28"/>
        </w:rPr>
        <w:t xml:space="preserve">за </w:t>
      </w:r>
      <w:r>
        <w:rPr>
          <w:rFonts w:eastAsia="Times New Roman"/>
          <w:b/>
          <w:sz w:val="28"/>
          <w:szCs w:val="28"/>
        </w:rPr>
        <w:t>одну</w:t>
      </w:r>
      <w:r w:rsidRPr="00496213">
        <w:rPr>
          <w:rFonts w:eastAsia="Times New Roman"/>
          <w:b/>
          <w:sz w:val="28"/>
          <w:szCs w:val="28"/>
        </w:rPr>
        <w:t xml:space="preserve"> недел</w:t>
      </w:r>
      <w:r>
        <w:rPr>
          <w:rFonts w:eastAsia="Times New Roman"/>
          <w:b/>
          <w:sz w:val="28"/>
          <w:szCs w:val="28"/>
        </w:rPr>
        <w:t>ю</w:t>
      </w:r>
      <w:r w:rsidRPr="00496213">
        <w:rPr>
          <w:rFonts w:eastAsia="Times New Roman"/>
          <w:b/>
          <w:sz w:val="28"/>
          <w:szCs w:val="28"/>
        </w:rPr>
        <w:t xml:space="preserve"> до начала приёма документов</w:t>
      </w:r>
      <w:r>
        <w:rPr>
          <w:rFonts w:eastAsia="Times New Roman"/>
          <w:sz w:val="28"/>
          <w:szCs w:val="28"/>
        </w:rPr>
        <w:t>. Приёмная комиссия работает в утверждённом составе в течение всего календарного года.</w:t>
      </w:r>
    </w:p>
    <w:p w14:paraId="74D3144A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Приемная комиссия по музыкальному искусству: председатель, заместитель председателя – заместитель директора по УВР и преподаватель (заведующие фортепианного или народного отделений, преподаватель теоретических и хоровых дисциплин).</w:t>
      </w:r>
    </w:p>
    <w:p w14:paraId="60BE6367" w14:textId="77777777" w:rsidR="00B730F5" w:rsidRPr="00E932BE" w:rsidRDefault="00B730F5" w:rsidP="00B730F5">
      <w:pPr>
        <w:numPr>
          <w:ilvl w:val="0"/>
          <w:numId w:val="3"/>
        </w:numPr>
        <w:tabs>
          <w:tab w:val="left" w:pos="1212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непредвиденных ситуациях (увольнение сотрудника, длительная болезнь, и др.) состав комиссии в течение срока её полномочий может измениться, что закрепляется соответствующим распоряжением по Школе.</w:t>
      </w:r>
    </w:p>
    <w:p w14:paraId="02F83E76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2.2. Работу приёмной комиссии и делопроизводство, а также личный приём родителей (законных представителей) поступающих организует ответственный секретарь, который назначается директором Школы.</w:t>
      </w:r>
    </w:p>
    <w:p w14:paraId="0880F8C2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2.3. До начала приёма документов приёмная комиссия размещает на информационном стенде и официальном сайте Школы следующую информацию и документы с целью ознакомления с ними родителей (законных представителей) поступающих:</w:t>
      </w:r>
    </w:p>
    <w:p w14:paraId="56D3CD52" w14:textId="77777777" w:rsidR="00B730F5" w:rsidRDefault="00B730F5" w:rsidP="00B730F5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копию устава;</w:t>
      </w:r>
    </w:p>
    <w:p w14:paraId="16789F05" w14:textId="77777777" w:rsidR="00B730F5" w:rsidRDefault="00B730F5" w:rsidP="00B730F5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копию лицензии на осуществление образовательной деятельности;</w:t>
      </w:r>
    </w:p>
    <w:p w14:paraId="2C793E03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локальные нормативные акты, регламентирующие организацию образовательного процесса по предпрофессиональным программам и программам общеразвивающей направленности;</w:t>
      </w:r>
    </w:p>
    <w:p w14:paraId="424CBF99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условия работы приёмной комиссии, комиссий по отбору и апелляционной комиссии;</w:t>
      </w:r>
    </w:p>
    <w:p w14:paraId="155F2780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количество мест для приёма детей на первый год обучения (в первый класс) по каждой образовательной программе в области искусств, а также (при</w:t>
      </w:r>
      <w:r w:rsidRPr="00E932B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lastRenderedPageBreak/>
        <w:t>наличии) количество вакантных мест для приёма детей в другие классы (за исключением выпускного);</w:t>
      </w:r>
    </w:p>
    <w:p w14:paraId="7E7B27F2" w14:textId="77777777" w:rsidR="00B730F5" w:rsidRDefault="00B730F5" w:rsidP="00B730F5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сроки приёма документов;</w:t>
      </w:r>
    </w:p>
    <w:p w14:paraId="77FA4BA3" w14:textId="77777777" w:rsidR="00B6405B" w:rsidRDefault="00B6405B" w:rsidP="00B6405B">
      <w:pPr>
        <w:tabs>
          <w:tab w:val="left" w:pos="820"/>
        </w:tabs>
      </w:pPr>
    </w:p>
    <w:p w14:paraId="7E1C5537" w14:textId="6E6120F9" w:rsidR="00B730F5" w:rsidRDefault="00B6405B" w:rsidP="00B6405B">
      <w:pPr>
        <w:tabs>
          <w:tab w:val="left" w:pos="820"/>
        </w:tabs>
        <w:rPr>
          <w:rFonts w:eastAsia="Times New Roman"/>
          <w:sz w:val="28"/>
          <w:szCs w:val="28"/>
        </w:rPr>
      </w:pPr>
      <w:r>
        <w:t xml:space="preserve">          </w:t>
      </w:r>
      <w:r w:rsidR="00B730F5">
        <w:rPr>
          <w:rFonts w:eastAsia="Times New Roman"/>
          <w:sz w:val="28"/>
          <w:szCs w:val="28"/>
        </w:rPr>
        <w:t>- сроки проведения отбора детей в соответствующем году;</w:t>
      </w:r>
    </w:p>
    <w:p w14:paraId="1FFE2D6C" w14:textId="77777777" w:rsidR="00B730F5" w:rsidRDefault="00B730F5" w:rsidP="00B730F5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формы отбора детей и их содержание по каждой реализуемой образовательной программе в области искусств;</w:t>
      </w:r>
    </w:p>
    <w:p w14:paraId="7521473F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требования, предъявляемые к уровню творческих способностей и, в случае необходимости, физическим данным поступающих (по каждой из форм отбора);</w:t>
      </w:r>
    </w:p>
    <w:p w14:paraId="18B732E0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систему оценок, применяемую при проведении отбора в образовательном учреждении;</w:t>
      </w:r>
    </w:p>
    <w:p w14:paraId="47277FEF" w14:textId="77777777" w:rsidR="00B730F5" w:rsidRDefault="00B730F5" w:rsidP="00B730F5">
      <w:pPr>
        <w:spacing w:line="276" w:lineRule="auto"/>
        <w:ind w:right="20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условия и особенности проведения отбора для детей с ограниченными возможностями здоровья;</w:t>
      </w:r>
    </w:p>
    <w:p w14:paraId="5163D561" w14:textId="77777777" w:rsidR="00B730F5" w:rsidRPr="00E932BE" w:rsidRDefault="00B730F5" w:rsidP="00B730F5">
      <w:pPr>
        <w:numPr>
          <w:ilvl w:val="0"/>
          <w:numId w:val="4"/>
        </w:numPr>
        <w:tabs>
          <w:tab w:val="left" w:pos="1120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правила подачи и рассмотрения апелляций по результатам отбора</w:t>
      </w:r>
    </w:p>
    <w:p w14:paraId="7DFDD71B" w14:textId="77777777" w:rsidR="00B730F5" w:rsidRDefault="00B730F5" w:rsidP="00B730F5">
      <w:pPr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детей;</w:t>
      </w:r>
    </w:p>
    <w:p w14:paraId="0E322418" w14:textId="77777777" w:rsidR="00B730F5" w:rsidRPr="00E932BE" w:rsidRDefault="00B730F5" w:rsidP="00B730F5">
      <w:pPr>
        <w:numPr>
          <w:ilvl w:val="0"/>
          <w:numId w:val="4"/>
        </w:numPr>
        <w:tabs>
          <w:tab w:val="left" w:pos="960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сроки зачисления детей в образовательное учреждение.</w:t>
      </w:r>
    </w:p>
    <w:p w14:paraId="349F54CE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Приёмная комиссия проводит приём заявлений от родителей (законных представителей) поступающих с 15 мая по 15 июня (при доп. наборе, и по общеразвивающим программам до 31 августа и 8 сентября соответственно) текущего года. При наличии мест, оставшихся вакантными после зачисления по результатам отбора детей, Школа проводит дополнительный приём обучающихся в августе. А также Школа вправе производить приём обучающихся на вакантные места в течение всего учебного года.</w:t>
      </w:r>
    </w:p>
    <w:p w14:paraId="5F85437E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Все заседания приёмной комиссии оформляются протоколами, которые подписываются всеми её членами.</w:t>
      </w:r>
    </w:p>
    <w:p w14:paraId="167B1EC1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Итоговое заседание приёмной комиссии проводится после проведения вступительных испытаний с оформлением протокола, который является основой для издания приказа директором Школы о зачислении обучающихся.</w:t>
      </w:r>
    </w:p>
    <w:p w14:paraId="0C578DC2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Список обучающихся оформляется как приложение к протоколу решения приёмной комиссии и помещается на информационном стенде Школы не позднее 3-х дней проведения заседания комиссии.</w:t>
      </w:r>
    </w:p>
    <w:p w14:paraId="15E6156F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После издания приказа директора о зачислении обучающихся, приёмная комиссия заполняет «Книгу приемных испытаний» установленного образца, куда заносятся дата рождения ребенка, адрес, результаты приемных прослушиваний, просмотров (экзаменов) и решение о зачислении.</w:t>
      </w:r>
    </w:p>
    <w:p w14:paraId="36D10184" w14:textId="77777777" w:rsidR="00B730F5" w:rsidRDefault="00B730F5" w:rsidP="00B730F5">
      <w:pPr>
        <w:spacing w:line="276" w:lineRule="auto"/>
        <w:ind w:firstLine="567"/>
        <w:rPr>
          <w:sz w:val="20"/>
          <w:szCs w:val="20"/>
        </w:rPr>
      </w:pPr>
    </w:p>
    <w:p w14:paraId="0B33F5A8" w14:textId="77777777" w:rsidR="00B730F5" w:rsidRPr="00496213" w:rsidRDefault="00B730F5" w:rsidP="00B730F5">
      <w:pPr>
        <w:numPr>
          <w:ilvl w:val="0"/>
          <w:numId w:val="5"/>
        </w:numPr>
        <w:tabs>
          <w:tab w:val="left" w:pos="1560"/>
        </w:tabs>
        <w:spacing w:line="276" w:lineRule="auto"/>
        <w:ind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Содержание и порядок работы комиссии по отбору детей.</w:t>
      </w:r>
    </w:p>
    <w:p w14:paraId="6363D332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Для организации проведения отбора детей в Школе формируется комиссия по отбору детей (для каждой предпрофессиональной программы и программы художественно-эстетической направленности отдельно).</w:t>
      </w:r>
    </w:p>
    <w:p w14:paraId="07AA029A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3.2. Комиссия по отбору детей формируется приказом директора Школы. Комиссия по отбору детей на обучение по предпрофессиональным программам формируется из числа преподавателей, участвующих в реализации указанных программ.</w:t>
      </w:r>
      <w:r w:rsidRPr="00BA543D">
        <w:rPr>
          <w:rFonts w:eastAsia="Times New Roman"/>
          <w:sz w:val="28"/>
          <w:szCs w:val="28"/>
        </w:rPr>
        <w:t xml:space="preserve"> </w:t>
      </w:r>
    </w:p>
    <w:p w14:paraId="203294D4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Количественный состав комиссии по отбору детей – 6 человек, в том числе председатель комиссии по отбору детей, заместитель председателя комиссии и другие члены комиссии по отбору детей.</w:t>
      </w:r>
    </w:p>
    <w:p w14:paraId="4F845C69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Председатель комиссии – заместитель директора по УВР, члены комиссии – заведующие фортепианного, художественного и народного отделений и преподаватели, имеющие высшее профессиональное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образование, соответствующее профилю дополнительной предпрофессиональной общеобразовательной программе в области искусства. Секретарь комиссии по отбору детей не входит в её состав.</w:t>
      </w:r>
    </w:p>
    <w:p w14:paraId="23DA085B" w14:textId="77777777" w:rsidR="00B730F5" w:rsidRDefault="00B730F5" w:rsidP="00B730F5">
      <w:pPr>
        <w:spacing w:line="276" w:lineRule="auto"/>
        <w:ind w:firstLine="5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Председатель комиссии по отбору детей:</w:t>
      </w:r>
    </w:p>
    <w:p w14:paraId="7E7F4739" w14:textId="77777777" w:rsidR="00B730F5" w:rsidRPr="00E932BE" w:rsidRDefault="00B730F5" w:rsidP="00B730F5">
      <w:pPr>
        <w:numPr>
          <w:ilvl w:val="0"/>
          <w:numId w:val="6"/>
        </w:numPr>
        <w:tabs>
          <w:tab w:val="left" w:pos="960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деятельность комиссии;</w:t>
      </w:r>
    </w:p>
    <w:p w14:paraId="73DC5070" w14:textId="77777777" w:rsidR="00B730F5" w:rsidRDefault="00B730F5" w:rsidP="00B730F5">
      <w:pPr>
        <w:numPr>
          <w:ilvl w:val="0"/>
          <w:numId w:val="6"/>
        </w:numPr>
        <w:tabs>
          <w:tab w:val="left" w:pos="1042"/>
        </w:tabs>
        <w:spacing w:line="276" w:lineRule="auto"/>
        <w:ind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единство требований, предъявляемых к поступающим при проведении отбора детей.</w:t>
      </w:r>
    </w:p>
    <w:p w14:paraId="6606C6E8" w14:textId="77777777" w:rsidR="00B730F5" w:rsidRPr="00E932BE" w:rsidRDefault="00B730F5" w:rsidP="00B730F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3.5. Секретарь комиссии по отбору детей назначается директором Школы из числа работников Школы. Секретарь ведет протоколы заседаний комиссии по отбору детей, представляет в апелляционную комиссию необходимые материалы.</w:t>
      </w:r>
    </w:p>
    <w:p w14:paraId="2D09939D" w14:textId="77777777" w:rsidR="00B730F5" w:rsidRPr="00E932BE" w:rsidRDefault="00B730F5" w:rsidP="00B730F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3.6. Комиссия по отбору детей разрабатывает требования для поступающих, виды вступительных испытаний, условия их проведения. Формы проведения отбора по предпрофессиональным программам устанавливаются комиссией с учетом ФГТ.</w:t>
      </w:r>
    </w:p>
    <w:p w14:paraId="6370C600" w14:textId="77777777" w:rsidR="00B730F5" w:rsidRPr="00E932BE" w:rsidRDefault="00B730F5" w:rsidP="00B730F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3.7. Комиссия по отбору детей организует проведение и оценку вступительных испытаний обучающихся.</w:t>
      </w:r>
    </w:p>
    <w:p w14:paraId="7868D147" w14:textId="77777777" w:rsidR="00B730F5" w:rsidRPr="00E932BE" w:rsidRDefault="00B730F5" w:rsidP="00B730F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3.8. Решение о результатах отбора принимается комиссией по отбору детей на закрытом заседании простым большинством голосов членов комиссии, участвующих в заседании, при обязательном присутствии председателя комиссии.</w:t>
      </w:r>
    </w:p>
    <w:p w14:paraId="6831847B" w14:textId="77777777" w:rsidR="00B730F5" w:rsidRPr="00E932BE" w:rsidRDefault="00B730F5" w:rsidP="00B730F5">
      <w:pPr>
        <w:pStyle w:val="a3"/>
        <w:spacing w:line="276" w:lineRule="auto"/>
        <w:ind w:left="0" w:right="2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>При равном числе голосов председатель комиссии по отбору детей обладает правом решающего голоса.</w:t>
      </w:r>
    </w:p>
    <w:p w14:paraId="4EB44DE8" w14:textId="77777777" w:rsidR="00B730F5" w:rsidRPr="00E932BE" w:rsidRDefault="00B730F5" w:rsidP="00B730F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 xml:space="preserve">3.9. На каждом заседании комиссии по отбору детей ведется протокол, в котором отражается мнение всех членов комиссии о выявленных </w:t>
      </w:r>
      <w:proofErr w:type="gramStart"/>
      <w:r w:rsidRPr="00E932BE">
        <w:rPr>
          <w:rFonts w:eastAsia="Times New Roman"/>
          <w:sz w:val="28"/>
          <w:szCs w:val="28"/>
        </w:rPr>
        <w:t>у поступающих творческих способностях</w:t>
      </w:r>
      <w:proofErr w:type="gramEnd"/>
      <w:r w:rsidRPr="00E932BE">
        <w:rPr>
          <w:rFonts w:eastAsia="Times New Roman"/>
          <w:sz w:val="28"/>
          <w:szCs w:val="28"/>
        </w:rPr>
        <w:t xml:space="preserve"> и, при необходимости, физических данных.</w:t>
      </w:r>
    </w:p>
    <w:p w14:paraId="761D9458" w14:textId="77777777" w:rsidR="00B730F5" w:rsidRPr="00E932BE" w:rsidRDefault="00B730F5" w:rsidP="00B730F5">
      <w:pPr>
        <w:pStyle w:val="a3"/>
        <w:spacing w:line="276" w:lineRule="auto"/>
        <w:ind w:left="0" w:firstLine="567"/>
        <w:jc w:val="both"/>
        <w:rPr>
          <w:sz w:val="20"/>
          <w:szCs w:val="20"/>
        </w:rPr>
      </w:pPr>
      <w:r w:rsidRPr="00E932BE">
        <w:rPr>
          <w:rFonts w:eastAsia="Times New Roman"/>
          <w:sz w:val="28"/>
          <w:szCs w:val="28"/>
        </w:rPr>
        <w:t xml:space="preserve">3.10. Комиссия по отбору детей также может рекомендовать поступающему ребенку (с согласия родителей или лиц их заменяющих) исходя из его способностей физических и физиологических данных обучение на другом </w:t>
      </w:r>
      <w:r w:rsidRPr="00E932BE">
        <w:rPr>
          <w:rFonts w:eastAsia="Times New Roman"/>
          <w:sz w:val="28"/>
          <w:szCs w:val="28"/>
        </w:rPr>
        <w:lastRenderedPageBreak/>
        <w:t>музыкальном инструменте, не указанном в заявлении, на другом отделении или по другой образовательной программе.</w:t>
      </w:r>
    </w:p>
    <w:p w14:paraId="67D0F6B7" w14:textId="77777777" w:rsidR="00B730F5" w:rsidRDefault="00B730F5" w:rsidP="00B730F5">
      <w:pPr>
        <w:spacing w:line="276" w:lineRule="auto"/>
        <w:ind w:firstLine="567"/>
        <w:sectPr w:rsidR="00B730F5">
          <w:pgSz w:w="11900" w:h="16838"/>
          <w:pgMar w:top="1125" w:right="846" w:bottom="660" w:left="1440" w:header="0" w:footer="0" w:gutter="0"/>
          <w:cols w:space="720" w:equalWidth="0">
            <w:col w:w="9620"/>
          </w:cols>
        </w:sectPr>
      </w:pPr>
    </w:p>
    <w:p w14:paraId="5695C955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3.11. Комиссией по отбору детей комплектуются группы по классам, отделениям и программам на основании результатов вступительных испытаний, отраженных в протоколах предварительных прослушиваний (просмотров) в соответствии с учебным планом на текущий учебный год.</w:t>
      </w:r>
    </w:p>
    <w:p w14:paraId="4B59AF93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3.12. Результаты проведения отбора объявляются не позднее трех рабочих дней после проведения отбора. Объявление указанных результатов осуществляется путем размещения </w:t>
      </w:r>
      <w:proofErr w:type="spellStart"/>
      <w:r>
        <w:rPr>
          <w:rFonts w:eastAsia="Times New Roman"/>
          <w:sz w:val="28"/>
          <w:szCs w:val="28"/>
        </w:rPr>
        <w:t>пофамильного</w:t>
      </w:r>
      <w:proofErr w:type="spellEnd"/>
      <w:r>
        <w:rPr>
          <w:rFonts w:eastAsia="Times New Roman"/>
          <w:sz w:val="28"/>
          <w:szCs w:val="28"/>
        </w:rPr>
        <w:t xml:space="preserve"> списка-рейтинга с указанием системы оценок, применяемой в Школе, и оценок, полученных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каждым поступающим. Данные результаты размещаются на информационном стенде и на официальном сайте Школы.</w:t>
      </w:r>
    </w:p>
    <w:p w14:paraId="4AB1713E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3.13. Комиссия по отбору детей передает сведения об указанных результатах в приёмную комиссию Школы не позднее следующего рабочего дня после принятия решения о результатах отбора.</w:t>
      </w:r>
    </w:p>
    <w:p w14:paraId="1452455F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</w:p>
    <w:p w14:paraId="333C0BEE" w14:textId="77777777" w:rsidR="00B730F5" w:rsidRPr="00E932BE" w:rsidRDefault="00B730F5" w:rsidP="00B730F5">
      <w:pPr>
        <w:numPr>
          <w:ilvl w:val="0"/>
          <w:numId w:val="7"/>
        </w:numPr>
        <w:tabs>
          <w:tab w:val="left" w:pos="1492"/>
        </w:tabs>
        <w:spacing w:line="276" w:lineRule="auto"/>
        <w:ind w:right="-25" w:firstLine="1134"/>
        <w:jc w:val="both"/>
        <w:rPr>
          <w:rFonts w:eastAsia="Times New Roman"/>
          <w:b/>
          <w:bCs/>
          <w:sz w:val="28"/>
          <w:szCs w:val="28"/>
        </w:rPr>
      </w:pPr>
      <w:r w:rsidRPr="00E932BE">
        <w:rPr>
          <w:rFonts w:eastAsia="Times New Roman"/>
          <w:b/>
          <w:bCs/>
          <w:sz w:val="28"/>
          <w:szCs w:val="28"/>
        </w:rPr>
        <w:t>Особенности проведения отбора детей с ограниченными возможностями здоровья.</w:t>
      </w:r>
    </w:p>
    <w:p w14:paraId="21A268B4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</w:t>
      </w:r>
      <w:proofErr w:type="gramStart"/>
      <w:r>
        <w:rPr>
          <w:rFonts w:eastAsia="Times New Roman"/>
          <w:sz w:val="28"/>
          <w:szCs w:val="28"/>
        </w:rPr>
        <w:t>1.Поступающие</w:t>
      </w:r>
      <w:proofErr w:type="gramEnd"/>
      <w:r>
        <w:rPr>
          <w:rFonts w:eastAsia="Times New Roman"/>
          <w:sz w:val="28"/>
          <w:szCs w:val="28"/>
        </w:rPr>
        <w:t xml:space="preserve"> с ограниченными возможностями здоровья сдают вступительные испытания с учетом особенностей психофизического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развития, индивидуальных возможностей и состояния здоровья (далее индивидуальные особенности) таких поступающих.</w:t>
      </w:r>
    </w:p>
    <w:p w14:paraId="6E97808D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При проведении отбора обеспечивается соблюдение следующих требований:</w:t>
      </w:r>
    </w:p>
    <w:p w14:paraId="452BA625" w14:textId="77777777" w:rsidR="00B730F5" w:rsidRPr="00E932BE" w:rsidRDefault="00B730F5" w:rsidP="00B730F5">
      <w:pPr>
        <w:numPr>
          <w:ilvl w:val="0"/>
          <w:numId w:val="8"/>
        </w:numPr>
        <w:tabs>
          <w:tab w:val="left" w:pos="1064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вступительные испытания проводятся для детей с ограниченными возможностями здоровья в одной аудитории совместно с поступающими, не имеющими ограниченных возможностей здоровья, если это не создает трудностей для поступающих при сдаче вступительного испытания;</w:t>
      </w:r>
    </w:p>
    <w:p w14:paraId="3691BC46" w14:textId="77777777" w:rsidR="00B730F5" w:rsidRPr="00E932BE" w:rsidRDefault="00B730F5" w:rsidP="00B730F5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присутствие родителей (законных представителей) поступающих, оказывающих ребенку необходимую помощь с учетом их индивидуальных особенностей (занять рабочее место, передвигаться, общаться с экзаменатором);</w:t>
      </w:r>
    </w:p>
    <w:p w14:paraId="0FF09350" w14:textId="77777777" w:rsidR="00B730F5" w:rsidRPr="00E932BE" w:rsidRDefault="00B730F5" w:rsidP="00B730F5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поступающие с учетом их индивидуальных особенностей могут в процессе сдачи вступительного испытания пользоваться необходимыми им техническими средствами.</w:t>
      </w:r>
    </w:p>
    <w:p w14:paraId="1B501B4A" w14:textId="77777777" w:rsidR="00B730F5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 При подаче заявления на ребенка с ограниченными возможностями здоровья, дополнительно предоставляются следующие документы:</w:t>
      </w:r>
    </w:p>
    <w:p w14:paraId="6B339456" w14:textId="77777777" w:rsidR="00B730F5" w:rsidRDefault="00B730F5" w:rsidP="00B730F5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копия справки об установлении инвалидности, выданную федеральным учреждением медико-социальной экспертизы;</w:t>
      </w:r>
    </w:p>
    <w:p w14:paraId="34CE98C2" w14:textId="77777777" w:rsidR="00B730F5" w:rsidRPr="00E932BE" w:rsidRDefault="00B730F5" w:rsidP="00B730F5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  <w:sectPr w:rsidR="00B730F5" w:rsidRPr="00E932BE" w:rsidSect="00E932BE">
          <w:pgSz w:w="11900" w:h="16838"/>
          <w:pgMar w:top="1138" w:right="846" w:bottom="981" w:left="1134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8"/>
          <w:szCs w:val="28"/>
        </w:rPr>
        <w:t>- копия справки об отсутствии противопоказаний для обучения в Школе, подтверждающую соответствие физических и психологических качеств,</w:t>
      </w:r>
      <w:r w:rsidRPr="00E932BE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требуемых для освоения образовательных программ в области искусств.</w:t>
      </w:r>
    </w:p>
    <w:p w14:paraId="74C72B81" w14:textId="77777777" w:rsidR="00B730F5" w:rsidRPr="00305248" w:rsidRDefault="00B730F5" w:rsidP="00B730F5">
      <w:pPr>
        <w:tabs>
          <w:tab w:val="left" w:pos="1020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5. Режим работы приемной комиссии и комиссии по отбору детей.</w:t>
      </w:r>
    </w:p>
    <w:p w14:paraId="17DCFCAF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</w:t>
      </w:r>
      <w:proofErr w:type="gramStart"/>
      <w:r>
        <w:rPr>
          <w:rFonts w:eastAsia="Times New Roman"/>
          <w:sz w:val="28"/>
          <w:szCs w:val="28"/>
        </w:rPr>
        <w:t>1.Приемная</w:t>
      </w:r>
      <w:proofErr w:type="gramEnd"/>
      <w:r>
        <w:rPr>
          <w:rFonts w:eastAsia="Times New Roman"/>
          <w:sz w:val="28"/>
          <w:szCs w:val="28"/>
        </w:rPr>
        <w:t xml:space="preserve"> комиссия и комиссия по отбору детей проводит приемные прослушивания, просмотры (экзамены) в соответствии с «Положением о правилах приема» в конце и в начале учебного года.</w:t>
      </w:r>
    </w:p>
    <w:p w14:paraId="13D69321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Сроки работы Приемной комиссии и комиссия по отбору детей устанавливаются педагогическим советом и утверждаются приказом директора.</w:t>
      </w:r>
    </w:p>
    <w:p w14:paraId="29D70C64" w14:textId="77777777" w:rsidR="00B730F5" w:rsidRDefault="00B730F5" w:rsidP="00B730F5">
      <w:pPr>
        <w:spacing w:line="276" w:lineRule="auto"/>
        <w:ind w:firstLine="567"/>
        <w:jc w:val="both"/>
        <w:rPr>
          <w:sz w:val="20"/>
          <w:szCs w:val="20"/>
        </w:rPr>
      </w:pPr>
    </w:p>
    <w:p w14:paraId="3A032308" w14:textId="77777777" w:rsidR="00B730F5" w:rsidRPr="00305248" w:rsidRDefault="00B730F5" w:rsidP="00B730F5">
      <w:pPr>
        <w:numPr>
          <w:ilvl w:val="1"/>
          <w:numId w:val="9"/>
        </w:numPr>
        <w:tabs>
          <w:tab w:val="left" w:pos="851"/>
        </w:tabs>
        <w:spacing w:line="276" w:lineRule="auto"/>
        <w:ind w:right="-22" w:firstLine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Документация по работе приёмной комиссии и комиссии по отбору детей.</w:t>
      </w:r>
    </w:p>
    <w:p w14:paraId="2563C76B" w14:textId="77777777" w:rsidR="00B730F5" w:rsidRPr="00435EFD" w:rsidRDefault="00B730F5" w:rsidP="00B730F5">
      <w:pPr>
        <w:numPr>
          <w:ilvl w:val="0"/>
          <w:numId w:val="10"/>
        </w:numPr>
        <w:tabs>
          <w:tab w:val="left" w:pos="820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Заявления от родителей.</w:t>
      </w:r>
    </w:p>
    <w:p w14:paraId="7FE621B8" w14:textId="77777777" w:rsidR="00B730F5" w:rsidRPr="00435EFD" w:rsidRDefault="00B730F5" w:rsidP="00B730F5">
      <w:pPr>
        <w:numPr>
          <w:ilvl w:val="0"/>
          <w:numId w:val="10"/>
        </w:numPr>
        <w:tabs>
          <w:tab w:val="left" w:pos="819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Протоколы приёмной комиссии и комиссии по отбору детей с заключением, выводами и рекомендациями.</w:t>
      </w:r>
    </w:p>
    <w:p w14:paraId="3AA8857B" w14:textId="77777777" w:rsidR="00B730F5" w:rsidRDefault="00B730F5" w:rsidP="00B730F5">
      <w:pPr>
        <w:tabs>
          <w:tab w:val="left" w:pos="726"/>
        </w:tabs>
        <w:spacing w:line="276" w:lineRule="auto"/>
        <w:ind w:firstLine="567"/>
        <w:jc w:val="both"/>
      </w:pPr>
      <w:r>
        <w:rPr>
          <w:rFonts w:eastAsia="Times New Roman"/>
          <w:sz w:val="28"/>
          <w:szCs w:val="28"/>
        </w:rPr>
        <w:t>3. «Книга приемных испытаний» установленного образца, куда заносятся дата рождения ребенка, адрес, результаты приемных прослушиваний, просмотров (экзаменов) и решение о зачислении.</w:t>
      </w:r>
      <w:r>
        <w:t xml:space="preserve"> </w:t>
      </w:r>
    </w:p>
    <w:p w14:paraId="4891B73D" w14:textId="77777777" w:rsidR="00593BB5" w:rsidRDefault="00593BB5"/>
    <w:sectPr w:rsidR="0059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124"/>
    <w:multiLevelType w:val="hybridMultilevel"/>
    <w:tmpl w:val="59FA3B94"/>
    <w:lvl w:ilvl="0" w:tplc="FB54508E">
      <w:start w:val="1"/>
      <w:numFmt w:val="decimal"/>
      <w:lvlText w:val="%1"/>
      <w:lvlJc w:val="left"/>
    </w:lvl>
    <w:lvl w:ilvl="1" w:tplc="BF583A38">
      <w:start w:val="6"/>
      <w:numFmt w:val="decimal"/>
      <w:lvlText w:val="%2."/>
      <w:lvlJc w:val="left"/>
    </w:lvl>
    <w:lvl w:ilvl="2" w:tplc="0400B7C2">
      <w:numFmt w:val="decimal"/>
      <w:lvlText w:val=""/>
      <w:lvlJc w:val="left"/>
    </w:lvl>
    <w:lvl w:ilvl="3" w:tplc="294E2466">
      <w:numFmt w:val="decimal"/>
      <w:lvlText w:val=""/>
      <w:lvlJc w:val="left"/>
    </w:lvl>
    <w:lvl w:ilvl="4" w:tplc="BAC6C592">
      <w:numFmt w:val="decimal"/>
      <w:lvlText w:val=""/>
      <w:lvlJc w:val="left"/>
    </w:lvl>
    <w:lvl w:ilvl="5" w:tplc="FEEC48E2">
      <w:numFmt w:val="decimal"/>
      <w:lvlText w:val=""/>
      <w:lvlJc w:val="left"/>
    </w:lvl>
    <w:lvl w:ilvl="6" w:tplc="59A68A58">
      <w:numFmt w:val="decimal"/>
      <w:lvlText w:val=""/>
      <w:lvlJc w:val="left"/>
    </w:lvl>
    <w:lvl w:ilvl="7" w:tplc="CC624F28">
      <w:numFmt w:val="decimal"/>
      <w:lvlText w:val=""/>
      <w:lvlJc w:val="left"/>
    </w:lvl>
    <w:lvl w:ilvl="8" w:tplc="228229B2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A09ABDDC"/>
    <w:lvl w:ilvl="0" w:tplc="19B23216">
      <w:start w:val="1"/>
      <w:numFmt w:val="decimal"/>
      <w:lvlText w:val="%1."/>
      <w:lvlJc w:val="left"/>
    </w:lvl>
    <w:lvl w:ilvl="1" w:tplc="F1A85912">
      <w:numFmt w:val="decimal"/>
      <w:lvlText w:val=""/>
      <w:lvlJc w:val="left"/>
    </w:lvl>
    <w:lvl w:ilvl="2" w:tplc="89947298">
      <w:numFmt w:val="decimal"/>
      <w:lvlText w:val=""/>
      <w:lvlJc w:val="left"/>
    </w:lvl>
    <w:lvl w:ilvl="3" w:tplc="A3242C44">
      <w:numFmt w:val="decimal"/>
      <w:lvlText w:val=""/>
      <w:lvlJc w:val="left"/>
    </w:lvl>
    <w:lvl w:ilvl="4" w:tplc="A716A026">
      <w:numFmt w:val="decimal"/>
      <w:lvlText w:val=""/>
      <w:lvlJc w:val="left"/>
    </w:lvl>
    <w:lvl w:ilvl="5" w:tplc="473C51C4">
      <w:numFmt w:val="decimal"/>
      <w:lvlText w:val=""/>
      <w:lvlJc w:val="left"/>
    </w:lvl>
    <w:lvl w:ilvl="6" w:tplc="2EDAB268">
      <w:numFmt w:val="decimal"/>
      <w:lvlText w:val=""/>
      <w:lvlJc w:val="left"/>
    </w:lvl>
    <w:lvl w:ilvl="7" w:tplc="B936D0EC">
      <w:numFmt w:val="decimal"/>
      <w:lvlText w:val=""/>
      <w:lvlJc w:val="left"/>
    </w:lvl>
    <w:lvl w:ilvl="8" w:tplc="9510F4BA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2D4AFC64"/>
    <w:lvl w:ilvl="0" w:tplc="2AF44ECE">
      <w:start w:val="2"/>
      <w:numFmt w:val="decimal"/>
      <w:lvlText w:val="%1."/>
      <w:lvlJc w:val="left"/>
    </w:lvl>
    <w:lvl w:ilvl="1" w:tplc="C026F250">
      <w:numFmt w:val="decimal"/>
      <w:lvlText w:val=""/>
      <w:lvlJc w:val="left"/>
    </w:lvl>
    <w:lvl w:ilvl="2" w:tplc="7416F4F4">
      <w:numFmt w:val="decimal"/>
      <w:lvlText w:val=""/>
      <w:lvlJc w:val="left"/>
    </w:lvl>
    <w:lvl w:ilvl="3" w:tplc="F40C32A6">
      <w:numFmt w:val="decimal"/>
      <w:lvlText w:val=""/>
      <w:lvlJc w:val="left"/>
    </w:lvl>
    <w:lvl w:ilvl="4" w:tplc="511053FA">
      <w:numFmt w:val="decimal"/>
      <w:lvlText w:val=""/>
      <w:lvlJc w:val="left"/>
    </w:lvl>
    <w:lvl w:ilvl="5" w:tplc="0220D574">
      <w:numFmt w:val="decimal"/>
      <w:lvlText w:val=""/>
      <w:lvlJc w:val="left"/>
    </w:lvl>
    <w:lvl w:ilvl="6" w:tplc="7F52DDE2">
      <w:numFmt w:val="decimal"/>
      <w:lvlText w:val=""/>
      <w:lvlJc w:val="left"/>
    </w:lvl>
    <w:lvl w:ilvl="7" w:tplc="E7343A12">
      <w:numFmt w:val="decimal"/>
      <w:lvlText w:val=""/>
      <w:lvlJc w:val="left"/>
    </w:lvl>
    <w:lvl w:ilvl="8" w:tplc="476AF9C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954B8F2"/>
    <w:lvl w:ilvl="0" w:tplc="ACC6D84A">
      <w:start w:val="1"/>
      <w:numFmt w:val="bullet"/>
      <w:lvlText w:val="-"/>
      <w:lvlJc w:val="left"/>
    </w:lvl>
    <w:lvl w:ilvl="1" w:tplc="0FC8C4A0">
      <w:numFmt w:val="decimal"/>
      <w:lvlText w:val=""/>
      <w:lvlJc w:val="left"/>
    </w:lvl>
    <w:lvl w:ilvl="2" w:tplc="A93CF470">
      <w:numFmt w:val="decimal"/>
      <w:lvlText w:val=""/>
      <w:lvlJc w:val="left"/>
    </w:lvl>
    <w:lvl w:ilvl="3" w:tplc="2620DCDC">
      <w:numFmt w:val="decimal"/>
      <w:lvlText w:val=""/>
      <w:lvlJc w:val="left"/>
    </w:lvl>
    <w:lvl w:ilvl="4" w:tplc="78D2730E">
      <w:numFmt w:val="decimal"/>
      <w:lvlText w:val=""/>
      <w:lvlJc w:val="left"/>
    </w:lvl>
    <w:lvl w:ilvl="5" w:tplc="3D0A3C9A">
      <w:numFmt w:val="decimal"/>
      <w:lvlText w:val=""/>
      <w:lvlJc w:val="left"/>
    </w:lvl>
    <w:lvl w:ilvl="6" w:tplc="4FB2F44A">
      <w:numFmt w:val="decimal"/>
      <w:lvlText w:val=""/>
      <w:lvlJc w:val="left"/>
    </w:lvl>
    <w:lvl w:ilvl="7" w:tplc="769E246A">
      <w:numFmt w:val="decimal"/>
      <w:lvlText w:val=""/>
      <w:lvlJc w:val="left"/>
    </w:lvl>
    <w:lvl w:ilvl="8" w:tplc="487C4C10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6E2C1F74"/>
    <w:lvl w:ilvl="0" w:tplc="1B98D7D2">
      <w:start w:val="1"/>
      <w:numFmt w:val="bullet"/>
      <w:lvlText w:val="-"/>
      <w:lvlJc w:val="left"/>
    </w:lvl>
    <w:lvl w:ilvl="1" w:tplc="39108582">
      <w:numFmt w:val="decimal"/>
      <w:lvlText w:val=""/>
      <w:lvlJc w:val="left"/>
    </w:lvl>
    <w:lvl w:ilvl="2" w:tplc="497ECBC8">
      <w:numFmt w:val="decimal"/>
      <w:lvlText w:val=""/>
      <w:lvlJc w:val="left"/>
    </w:lvl>
    <w:lvl w:ilvl="3" w:tplc="417A49BA">
      <w:numFmt w:val="decimal"/>
      <w:lvlText w:val=""/>
      <w:lvlJc w:val="left"/>
    </w:lvl>
    <w:lvl w:ilvl="4" w:tplc="F538EFF4">
      <w:numFmt w:val="decimal"/>
      <w:lvlText w:val=""/>
      <w:lvlJc w:val="left"/>
    </w:lvl>
    <w:lvl w:ilvl="5" w:tplc="10BC39B0">
      <w:numFmt w:val="decimal"/>
      <w:lvlText w:val=""/>
      <w:lvlJc w:val="left"/>
    </w:lvl>
    <w:lvl w:ilvl="6" w:tplc="76586D1C">
      <w:numFmt w:val="decimal"/>
      <w:lvlText w:val=""/>
      <w:lvlJc w:val="left"/>
    </w:lvl>
    <w:lvl w:ilvl="7" w:tplc="6A92C674">
      <w:numFmt w:val="decimal"/>
      <w:lvlText w:val=""/>
      <w:lvlJc w:val="left"/>
    </w:lvl>
    <w:lvl w:ilvl="8" w:tplc="E668C754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7778922A"/>
    <w:lvl w:ilvl="0" w:tplc="00FE7D76">
      <w:start w:val="3"/>
      <w:numFmt w:val="decimal"/>
      <w:lvlText w:val="%1."/>
      <w:lvlJc w:val="left"/>
    </w:lvl>
    <w:lvl w:ilvl="1" w:tplc="8C46BD0A">
      <w:numFmt w:val="decimal"/>
      <w:lvlText w:val=""/>
      <w:lvlJc w:val="left"/>
    </w:lvl>
    <w:lvl w:ilvl="2" w:tplc="C4162246">
      <w:numFmt w:val="decimal"/>
      <w:lvlText w:val=""/>
      <w:lvlJc w:val="left"/>
    </w:lvl>
    <w:lvl w:ilvl="3" w:tplc="315C0234">
      <w:numFmt w:val="decimal"/>
      <w:lvlText w:val=""/>
      <w:lvlJc w:val="left"/>
    </w:lvl>
    <w:lvl w:ilvl="4" w:tplc="D70C770E">
      <w:numFmt w:val="decimal"/>
      <w:lvlText w:val=""/>
      <w:lvlJc w:val="left"/>
    </w:lvl>
    <w:lvl w:ilvl="5" w:tplc="BDD4F34C">
      <w:numFmt w:val="decimal"/>
      <w:lvlText w:val=""/>
      <w:lvlJc w:val="left"/>
    </w:lvl>
    <w:lvl w:ilvl="6" w:tplc="53FA2EA0">
      <w:numFmt w:val="decimal"/>
      <w:lvlText w:val=""/>
      <w:lvlJc w:val="left"/>
    </w:lvl>
    <w:lvl w:ilvl="7" w:tplc="0BA64C48">
      <w:numFmt w:val="decimal"/>
      <w:lvlText w:val=""/>
      <w:lvlJc w:val="left"/>
    </w:lvl>
    <w:lvl w:ilvl="8" w:tplc="FB0EF818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6AD847EE"/>
    <w:lvl w:ilvl="0" w:tplc="DBC82C34">
      <w:start w:val="1"/>
      <w:numFmt w:val="bullet"/>
      <w:lvlText w:val="В"/>
      <w:lvlJc w:val="left"/>
    </w:lvl>
    <w:lvl w:ilvl="1" w:tplc="2FA40904">
      <w:numFmt w:val="decimal"/>
      <w:lvlText w:val=""/>
      <w:lvlJc w:val="left"/>
    </w:lvl>
    <w:lvl w:ilvl="2" w:tplc="60562072">
      <w:numFmt w:val="decimal"/>
      <w:lvlText w:val=""/>
      <w:lvlJc w:val="left"/>
    </w:lvl>
    <w:lvl w:ilvl="3" w:tplc="04BAC820">
      <w:numFmt w:val="decimal"/>
      <w:lvlText w:val=""/>
      <w:lvlJc w:val="left"/>
    </w:lvl>
    <w:lvl w:ilvl="4" w:tplc="F0603F44">
      <w:numFmt w:val="decimal"/>
      <w:lvlText w:val=""/>
      <w:lvlJc w:val="left"/>
    </w:lvl>
    <w:lvl w:ilvl="5" w:tplc="9F6C6CC4">
      <w:numFmt w:val="decimal"/>
      <w:lvlText w:val=""/>
      <w:lvlJc w:val="left"/>
    </w:lvl>
    <w:lvl w:ilvl="6" w:tplc="15A4A0F6">
      <w:numFmt w:val="decimal"/>
      <w:lvlText w:val=""/>
      <w:lvlJc w:val="left"/>
    </w:lvl>
    <w:lvl w:ilvl="7" w:tplc="757EFB9C">
      <w:numFmt w:val="decimal"/>
      <w:lvlText w:val=""/>
      <w:lvlJc w:val="left"/>
    </w:lvl>
    <w:lvl w:ilvl="8" w:tplc="3940CFEE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F42E0EF8"/>
    <w:lvl w:ilvl="0" w:tplc="C4EC2826">
      <w:start w:val="1"/>
      <w:numFmt w:val="decimal"/>
      <w:lvlText w:val="%1."/>
      <w:lvlJc w:val="left"/>
    </w:lvl>
    <w:lvl w:ilvl="1" w:tplc="9D461486">
      <w:start w:val="1"/>
      <w:numFmt w:val="decimal"/>
      <w:lvlText w:val="%2"/>
      <w:lvlJc w:val="left"/>
    </w:lvl>
    <w:lvl w:ilvl="2" w:tplc="B754A2F0">
      <w:numFmt w:val="decimal"/>
      <w:lvlText w:val=""/>
      <w:lvlJc w:val="left"/>
    </w:lvl>
    <w:lvl w:ilvl="3" w:tplc="5EF667FC">
      <w:numFmt w:val="decimal"/>
      <w:lvlText w:val=""/>
      <w:lvlJc w:val="left"/>
    </w:lvl>
    <w:lvl w:ilvl="4" w:tplc="9A1EDD60">
      <w:numFmt w:val="decimal"/>
      <w:lvlText w:val=""/>
      <w:lvlJc w:val="left"/>
    </w:lvl>
    <w:lvl w:ilvl="5" w:tplc="62AE032A">
      <w:numFmt w:val="decimal"/>
      <w:lvlText w:val=""/>
      <w:lvlJc w:val="left"/>
    </w:lvl>
    <w:lvl w:ilvl="6" w:tplc="C65E82BC">
      <w:numFmt w:val="decimal"/>
      <w:lvlText w:val=""/>
      <w:lvlJc w:val="left"/>
    </w:lvl>
    <w:lvl w:ilvl="7" w:tplc="0D3C0694">
      <w:numFmt w:val="decimal"/>
      <w:lvlText w:val=""/>
      <w:lvlJc w:val="left"/>
    </w:lvl>
    <w:lvl w:ilvl="8" w:tplc="DD6896AC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5C942E82"/>
    <w:lvl w:ilvl="0" w:tplc="7676EE52">
      <w:start w:val="4"/>
      <w:numFmt w:val="decimal"/>
      <w:lvlText w:val="%1."/>
      <w:lvlJc w:val="left"/>
    </w:lvl>
    <w:lvl w:ilvl="1" w:tplc="43580F58">
      <w:numFmt w:val="decimal"/>
      <w:lvlText w:val=""/>
      <w:lvlJc w:val="left"/>
    </w:lvl>
    <w:lvl w:ilvl="2" w:tplc="0898125C">
      <w:numFmt w:val="decimal"/>
      <w:lvlText w:val=""/>
      <w:lvlJc w:val="left"/>
    </w:lvl>
    <w:lvl w:ilvl="3" w:tplc="AF8075D6">
      <w:numFmt w:val="decimal"/>
      <w:lvlText w:val=""/>
      <w:lvlJc w:val="left"/>
    </w:lvl>
    <w:lvl w:ilvl="4" w:tplc="F5B6C7B8">
      <w:numFmt w:val="decimal"/>
      <w:lvlText w:val=""/>
      <w:lvlJc w:val="left"/>
    </w:lvl>
    <w:lvl w:ilvl="5" w:tplc="6DC24194">
      <w:numFmt w:val="decimal"/>
      <w:lvlText w:val=""/>
      <w:lvlJc w:val="left"/>
    </w:lvl>
    <w:lvl w:ilvl="6" w:tplc="33964FDE">
      <w:numFmt w:val="decimal"/>
      <w:lvlText w:val=""/>
      <w:lvlJc w:val="left"/>
    </w:lvl>
    <w:lvl w:ilvl="7" w:tplc="73307BE4">
      <w:numFmt w:val="decimal"/>
      <w:lvlText w:val=""/>
      <w:lvlJc w:val="left"/>
    </w:lvl>
    <w:lvl w:ilvl="8" w:tplc="5AD40AF6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6E78919C"/>
    <w:lvl w:ilvl="0" w:tplc="B8AC1AC0">
      <w:start w:val="1"/>
      <w:numFmt w:val="bullet"/>
      <w:lvlText w:val="-"/>
      <w:lvlJc w:val="left"/>
    </w:lvl>
    <w:lvl w:ilvl="1" w:tplc="AE684E58">
      <w:numFmt w:val="decimal"/>
      <w:lvlText w:val=""/>
      <w:lvlJc w:val="left"/>
    </w:lvl>
    <w:lvl w:ilvl="2" w:tplc="EB84A82E">
      <w:numFmt w:val="decimal"/>
      <w:lvlText w:val=""/>
      <w:lvlJc w:val="left"/>
    </w:lvl>
    <w:lvl w:ilvl="3" w:tplc="88B61614">
      <w:numFmt w:val="decimal"/>
      <w:lvlText w:val=""/>
      <w:lvlJc w:val="left"/>
    </w:lvl>
    <w:lvl w:ilvl="4" w:tplc="4D04E412">
      <w:numFmt w:val="decimal"/>
      <w:lvlText w:val=""/>
      <w:lvlJc w:val="left"/>
    </w:lvl>
    <w:lvl w:ilvl="5" w:tplc="2076C152">
      <w:numFmt w:val="decimal"/>
      <w:lvlText w:val=""/>
      <w:lvlJc w:val="left"/>
    </w:lvl>
    <w:lvl w:ilvl="6" w:tplc="205486DE">
      <w:numFmt w:val="decimal"/>
      <w:lvlText w:val=""/>
      <w:lvlJc w:val="left"/>
    </w:lvl>
    <w:lvl w:ilvl="7" w:tplc="9BFA695A">
      <w:numFmt w:val="decimal"/>
      <w:lvlText w:val=""/>
      <w:lvlJc w:val="left"/>
    </w:lvl>
    <w:lvl w:ilvl="8" w:tplc="16CCFA50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0F5"/>
    <w:rsid w:val="00051198"/>
    <w:rsid w:val="001D4F6A"/>
    <w:rsid w:val="002F4092"/>
    <w:rsid w:val="00593BB5"/>
    <w:rsid w:val="00B00FF0"/>
    <w:rsid w:val="00B6405B"/>
    <w:rsid w:val="00B7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06C7E"/>
  <w15:chartTrackingRefBased/>
  <w15:docId w15:val="{26545ACA-95BD-4A8D-B89E-95613C7F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30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0F5"/>
    <w:pPr>
      <w:ind w:left="720"/>
      <w:contextualSpacing/>
    </w:pPr>
  </w:style>
  <w:style w:type="table" w:styleId="a4">
    <w:name w:val="Table Grid"/>
    <w:basedOn w:val="a1"/>
    <w:uiPriority w:val="39"/>
    <w:rsid w:val="00B73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1477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cp:lastPrinted>2020-08-28T10:23:00Z</cp:lastPrinted>
  <dcterms:created xsi:type="dcterms:W3CDTF">2020-09-13T14:38:00Z</dcterms:created>
  <dcterms:modified xsi:type="dcterms:W3CDTF">2020-09-13T14:38:00Z</dcterms:modified>
</cp:coreProperties>
</file>